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3A" w:rsidRDefault="00582C3A" w:rsidP="00956F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CA"/>
        </w:rPr>
      </w:pPr>
      <w:r>
        <w:rPr>
          <w:rFonts w:ascii="Times New Roman" w:eastAsia="Times New Roman" w:hAnsi="Times New Roman" w:cs="Times New Roman"/>
          <w:b/>
          <w:bCs/>
          <w:noProof/>
          <w:sz w:val="36"/>
          <w:szCs w:val="36"/>
          <w:lang w:eastAsia="fr-CA"/>
        </w:rPr>
        <w:drawing>
          <wp:inline distT="0" distB="0" distL="0" distR="0">
            <wp:extent cx="2238375" cy="14375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A_coul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409" cy="1441462"/>
                    </a:xfrm>
                    <a:prstGeom prst="rect">
                      <a:avLst/>
                    </a:prstGeom>
                  </pic:spPr>
                </pic:pic>
              </a:graphicData>
            </a:graphic>
          </wp:inline>
        </w:drawing>
      </w:r>
    </w:p>
    <w:p w:rsidR="00582C3A" w:rsidRDefault="00582C3A" w:rsidP="00582C3A">
      <w:pPr>
        <w:spacing w:before="100" w:beforeAutospacing="1" w:after="100" w:afterAutospacing="1" w:line="240" w:lineRule="auto"/>
        <w:jc w:val="center"/>
        <w:outlineLvl w:val="1"/>
        <w:rPr>
          <w:rFonts w:ascii="Times New Roman" w:eastAsia="Times New Roman" w:hAnsi="Times New Roman" w:cs="Times New Roman"/>
          <w:b/>
          <w:bCs/>
          <w:color w:val="FF6600"/>
          <w:sz w:val="36"/>
          <w:szCs w:val="36"/>
          <w:lang w:eastAsia="fr-CA"/>
        </w:rPr>
      </w:pPr>
      <w:r>
        <w:rPr>
          <w:rFonts w:ascii="Times New Roman" w:eastAsia="Times New Roman" w:hAnsi="Times New Roman" w:cs="Times New Roman"/>
          <w:b/>
          <w:bCs/>
          <w:color w:val="FF6600"/>
          <w:sz w:val="36"/>
          <w:szCs w:val="36"/>
          <w:lang w:eastAsia="fr-CA"/>
        </w:rPr>
        <w:t>Poste à combler :</w:t>
      </w:r>
    </w:p>
    <w:p w:rsidR="00956F2B" w:rsidRPr="00582C3A" w:rsidRDefault="002B2E7D" w:rsidP="00956F2B">
      <w:pPr>
        <w:spacing w:before="100" w:beforeAutospacing="1" w:after="100" w:afterAutospacing="1" w:line="240" w:lineRule="auto"/>
        <w:jc w:val="center"/>
        <w:outlineLvl w:val="1"/>
        <w:rPr>
          <w:rFonts w:ascii="Times New Roman" w:eastAsia="Times New Roman" w:hAnsi="Times New Roman" w:cs="Times New Roman"/>
          <w:b/>
          <w:bCs/>
          <w:color w:val="FF6600"/>
          <w:sz w:val="36"/>
          <w:szCs w:val="36"/>
          <w:lang w:eastAsia="fr-CA"/>
        </w:rPr>
      </w:pPr>
      <w:r>
        <w:rPr>
          <w:rFonts w:ascii="Times New Roman" w:eastAsia="Times New Roman" w:hAnsi="Times New Roman" w:cs="Times New Roman"/>
          <w:b/>
          <w:bCs/>
          <w:color w:val="FF6600"/>
          <w:sz w:val="36"/>
          <w:szCs w:val="36"/>
          <w:lang w:eastAsia="fr-CA"/>
        </w:rPr>
        <w:t>Électrotechnicien</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Présentation de l’Organisme</w:t>
      </w:r>
    </w:p>
    <w:p w:rsidR="00956F2B" w:rsidRPr="00956F2B" w:rsidRDefault="00956F2B" w:rsidP="00956F2B">
      <w:pPr>
        <w:spacing w:before="100" w:beforeAutospacing="1" w:after="100" w:afterAutospacing="1" w:line="240" w:lineRule="auto"/>
        <w:outlineLvl w:val="1"/>
        <w:rPr>
          <w:rFonts w:ascii="Times New Roman" w:eastAsia="Times New Roman" w:hAnsi="Times New Roman" w:cs="Times New Roman"/>
          <w:bCs/>
          <w:lang w:eastAsia="fr-CA"/>
        </w:rPr>
      </w:pPr>
      <w:r>
        <w:rPr>
          <w:rFonts w:ascii="Times New Roman" w:eastAsia="Times New Roman" w:hAnsi="Times New Roman" w:cs="Times New Roman"/>
          <w:bCs/>
          <w:lang w:eastAsia="fr-CA"/>
        </w:rPr>
        <w:t>L’Association des personnes avec u</w:t>
      </w:r>
      <w:r w:rsidR="0027426A">
        <w:rPr>
          <w:rFonts w:ascii="Times New Roman" w:eastAsia="Times New Roman" w:hAnsi="Times New Roman" w:cs="Times New Roman"/>
          <w:bCs/>
          <w:lang w:eastAsia="fr-CA"/>
        </w:rPr>
        <w:t xml:space="preserve">ne déficience de l’audition a pour mission </w:t>
      </w:r>
      <w:r>
        <w:rPr>
          <w:rFonts w:ascii="Times New Roman" w:eastAsia="Times New Roman" w:hAnsi="Times New Roman" w:cs="Times New Roman"/>
          <w:bCs/>
          <w:lang w:eastAsia="fr-CA"/>
        </w:rPr>
        <w:t>de favoriser l’inclusion sociale des personnes vivant avec une déficience de l’audition en offrant des services d’aide et d’entraide, de défense de droits tout en sensibilisant et en conscientisant la population aux besoins de ces personnes et de leur réalité.</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Sommaire descriptif</w:t>
      </w:r>
    </w:p>
    <w:p w:rsidR="00956F2B" w:rsidRPr="00956F2B" w:rsidRDefault="00956F2B" w:rsidP="00956F2B">
      <w:p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Le ou la titulaire du poste </w:t>
      </w:r>
      <w:r w:rsidR="009410BF">
        <w:rPr>
          <w:rFonts w:ascii="Times New Roman" w:eastAsia="Times New Roman" w:hAnsi="Times New Roman" w:cs="Times New Roman"/>
          <w:sz w:val="24"/>
          <w:szCs w:val="24"/>
          <w:lang w:eastAsia="fr-CA"/>
        </w:rPr>
        <w:t>effectue le nettoyage et la réparation des prothèses auditives et des appareils de suppléance à l’audition. La tenue de l’inventaire du matériel de laboratoire, l’installation de systèmes d’environnement et le soutien technique aux bénéficiaires feront partie des fonctions.</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Principales fonctions et responsabilités</w:t>
      </w:r>
    </w:p>
    <w:p w:rsidR="00956F2B" w:rsidRPr="00956F2B" w:rsidRDefault="00956F2B" w:rsidP="00956F2B">
      <w:p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 xml:space="preserve">Le ou la titulaire du poste peut accomplir une partie ou l'ensemble des tâches suivantes : </w:t>
      </w:r>
    </w:p>
    <w:p w:rsidR="009410BF" w:rsidRDefault="009410BF"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Recevoir le matériel </w:t>
      </w:r>
      <w:proofErr w:type="gramStart"/>
      <w:r>
        <w:rPr>
          <w:rFonts w:ascii="Times New Roman" w:eastAsia="Times New Roman" w:hAnsi="Times New Roman" w:cs="Times New Roman"/>
          <w:sz w:val="24"/>
          <w:szCs w:val="24"/>
          <w:lang w:eastAsia="fr-CA"/>
        </w:rPr>
        <w:t>électronique;</w:t>
      </w:r>
      <w:proofErr w:type="gramEnd"/>
    </w:p>
    <w:p w:rsidR="009410BF" w:rsidRDefault="009410BF"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Organiser le laboratoire en tenant l’inventaire du </w:t>
      </w:r>
      <w:proofErr w:type="gramStart"/>
      <w:r>
        <w:rPr>
          <w:rFonts w:ascii="Times New Roman" w:eastAsia="Times New Roman" w:hAnsi="Times New Roman" w:cs="Times New Roman"/>
          <w:sz w:val="24"/>
          <w:szCs w:val="24"/>
          <w:lang w:eastAsia="fr-CA"/>
        </w:rPr>
        <w:t>matériel;</w:t>
      </w:r>
      <w:proofErr w:type="gramEnd"/>
    </w:p>
    <w:p w:rsidR="009410BF" w:rsidRDefault="009410BF"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Tester les </w:t>
      </w:r>
      <w:proofErr w:type="gramStart"/>
      <w:r>
        <w:rPr>
          <w:rFonts w:ascii="Times New Roman" w:eastAsia="Times New Roman" w:hAnsi="Times New Roman" w:cs="Times New Roman"/>
          <w:sz w:val="24"/>
          <w:szCs w:val="24"/>
          <w:lang w:eastAsia="fr-CA"/>
        </w:rPr>
        <w:t>appareils;</w:t>
      </w:r>
      <w:proofErr w:type="gramEnd"/>
    </w:p>
    <w:p w:rsidR="009410BF" w:rsidRDefault="009410BF"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Nettoyer le </w:t>
      </w:r>
      <w:proofErr w:type="gramStart"/>
      <w:r>
        <w:rPr>
          <w:rFonts w:ascii="Times New Roman" w:eastAsia="Times New Roman" w:hAnsi="Times New Roman" w:cs="Times New Roman"/>
          <w:sz w:val="24"/>
          <w:szCs w:val="24"/>
          <w:lang w:eastAsia="fr-CA"/>
        </w:rPr>
        <w:t>matériel;</w:t>
      </w:r>
      <w:proofErr w:type="gramEnd"/>
    </w:p>
    <w:p w:rsidR="009410BF" w:rsidRDefault="002959F5"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Réparer les prothèses auditives et faire le tri des pièces </w:t>
      </w:r>
      <w:proofErr w:type="gramStart"/>
      <w:r>
        <w:rPr>
          <w:rFonts w:ascii="Times New Roman" w:eastAsia="Times New Roman" w:hAnsi="Times New Roman" w:cs="Times New Roman"/>
          <w:sz w:val="24"/>
          <w:szCs w:val="24"/>
          <w:lang w:eastAsia="fr-CA"/>
        </w:rPr>
        <w:t>fonctionnelles;</w:t>
      </w:r>
      <w:proofErr w:type="gramEnd"/>
    </w:p>
    <w:p w:rsidR="002959F5" w:rsidRDefault="002959F5"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Travailler en concertation avec les partenaires et l’équipe de </w:t>
      </w:r>
      <w:proofErr w:type="gramStart"/>
      <w:r>
        <w:rPr>
          <w:rFonts w:ascii="Times New Roman" w:eastAsia="Times New Roman" w:hAnsi="Times New Roman" w:cs="Times New Roman"/>
          <w:sz w:val="24"/>
          <w:szCs w:val="24"/>
          <w:lang w:eastAsia="fr-CA"/>
        </w:rPr>
        <w:t>travail;</w:t>
      </w:r>
      <w:proofErr w:type="gramEnd"/>
    </w:p>
    <w:p w:rsidR="002959F5" w:rsidRDefault="002959F5"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Installer les systèmes d’environnement au domicile des </w:t>
      </w:r>
      <w:proofErr w:type="gramStart"/>
      <w:r>
        <w:rPr>
          <w:rFonts w:ascii="Times New Roman" w:eastAsia="Times New Roman" w:hAnsi="Times New Roman" w:cs="Times New Roman"/>
          <w:sz w:val="24"/>
          <w:szCs w:val="24"/>
          <w:lang w:eastAsia="fr-CA"/>
        </w:rPr>
        <w:t>gens;</w:t>
      </w:r>
      <w:proofErr w:type="gramEnd"/>
    </w:p>
    <w:p w:rsidR="002959F5" w:rsidRPr="009410BF" w:rsidRDefault="002959F5" w:rsidP="00941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Offrir un soutien technique par téléphone et par </w:t>
      </w:r>
      <w:proofErr w:type="gramStart"/>
      <w:r>
        <w:rPr>
          <w:rFonts w:ascii="Times New Roman" w:eastAsia="Times New Roman" w:hAnsi="Times New Roman" w:cs="Times New Roman"/>
          <w:sz w:val="24"/>
          <w:szCs w:val="24"/>
          <w:lang w:eastAsia="fr-CA"/>
        </w:rPr>
        <w:t>courriel;</w:t>
      </w:r>
      <w:proofErr w:type="gramEnd"/>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Profil recherché</w:t>
      </w:r>
    </w:p>
    <w:p w:rsidR="00956F2B" w:rsidRPr="00956F2B" w:rsidRDefault="009410BF"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DEP</w:t>
      </w:r>
      <w:r w:rsidR="0040284E">
        <w:rPr>
          <w:rFonts w:ascii="Times New Roman" w:eastAsia="Times New Roman" w:hAnsi="Times New Roman" w:cs="Times New Roman"/>
          <w:sz w:val="24"/>
          <w:szCs w:val="24"/>
          <w:lang w:eastAsia="fr-CA"/>
        </w:rPr>
        <w:t xml:space="preserve"> en </w:t>
      </w:r>
      <w:r>
        <w:rPr>
          <w:rFonts w:ascii="Times New Roman" w:eastAsia="Times New Roman" w:hAnsi="Times New Roman" w:cs="Times New Roman"/>
          <w:sz w:val="24"/>
          <w:szCs w:val="24"/>
          <w:lang w:eastAsia="fr-CA"/>
        </w:rPr>
        <w:t xml:space="preserve">électronique </w:t>
      </w:r>
      <w:r w:rsidR="00250DB6">
        <w:rPr>
          <w:rFonts w:ascii="Times New Roman" w:eastAsia="Times New Roman" w:hAnsi="Times New Roman" w:cs="Times New Roman"/>
          <w:sz w:val="24"/>
          <w:szCs w:val="24"/>
          <w:lang w:eastAsia="fr-CA"/>
        </w:rPr>
        <w:t>ou</w:t>
      </w:r>
      <w:r>
        <w:rPr>
          <w:rFonts w:ascii="Times New Roman" w:eastAsia="Times New Roman" w:hAnsi="Times New Roman" w:cs="Times New Roman"/>
          <w:sz w:val="24"/>
          <w:szCs w:val="24"/>
          <w:lang w:eastAsia="fr-CA"/>
        </w:rPr>
        <w:t xml:space="preserve"> </w:t>
      </w:r>
      <w:r w:rsidR="002959F5">
        <w:rPr>
          <w:rFonts w:ascii="Times New Roman" w:eastAsia="Times New Roman" w:hAnsi="Times New Roman" w:cs="Times New Roman"/>
          <w:sz w:val="24"/>
          <w:szCs w:val="24"/>
          <w:lang w:eastAsia="fr-CA"/>
        </w:rPr>
        <w:t xml:space="preserve">toute </w:t>
      </w:r>
      <w:r>
        <w:rPr>
          <w:rFonts w:ascii="Times New Roman" w:eastAsia="Times New Roman" w:hAnsi="Times New Roman" w:cs="Times New Roman"/>
          <w:sz w:val="24"/>
          <w:szCs w:val="24"/>
          <w:lang w:eastAsia="fr-CA"/>
        </w:rPr>
        <w:t>autre combinaison d’expérience</w:t>
      </w:r>
      <w:r w:rsidR="002959F5">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 xml:space="preserve"> et </w:t>
      </w:r>
      <w:proofErr w:type="gramStart"/>
      <w:r>
        <w:rPr>
          <w:rFonts w:ascii="Times New Roman" w:eastAsia="Times New Roman" w:hAnsi="Times New Roman" w:cs="Times New Roman"/>
          <w:sz w:val="24"/>
          <w:szCs w:val="24"/>
          <w:lang w:eastAsia="fr-CA"/>
        </w:rPr>
        <w:t>d’études</w:t>
      </w:r>
      <w:r w:rsidR="00D5069D" w:rsidRPr="00956F2B">
        <w:rPr>
          <w:rFonts w:ascii="Times New Roman" w:eastAsia="Times New Roman" w:hAnsi="Times New Roman" w:cs="Times New Roman"/>
          <w:sz w:val="24"/>
          <w:szCs w:val="24"/>
          <w:lang w:eastAsia="fr-CA"/>
        </w:rPr>
        <w:t>;</w:t>
      </w:r>
      <w:proofErr w:type="gramEnd"/>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 xml:space="preserve">Capacité de travailler en équipe et avec la </w:t>
      </w:r>
      <w:proofErr w:type="gramStart"/>
      <w:r w:rsidRPr="00956F2B">
        <w:rPr>
          <w:rFonts w:ascii="Times New Roman" w:eastAsia="Times New Roman" w:hAnsi="Times New Roman" w:cs="Times New Roman"/>
          <w:sz w:val="24"/>
          <w:szCs w:val="24"/>
          <w:lang w:eastAsia="fr-CA"/>
        </w:rPr>
        <w:t>clientèle;</w:t>
      </w:r>
      <w:proofErr w:type="gramEnd"/>
    </w:p>
    <w:p w:rsidR="00956F2B" w:rsidRPr="00956F2B" w:rsidRDefault="009410BF"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 xml:space="preserve">Sens de </w:t>
      </w:r>
      <w:proofErr w:type="gramStart"/>
      <w:r>
        <w:rPr>
          <w:rFonts w:ascii="Times New Roman" w:eastAsia="Times New Roman" w:hAnsi="Times New Roman" w:cs="Times New Roman"/>
          <w:sz w:val="24"/>
          <w:szCs w:val="24"/>
          <w:lang w:eastAsia="fr-CA"/>
        </w:rPr>
        <w:t>l’organisati</w:t>
      </w:r>
      <w:bookmarkStart w:id="0" w:name="_GoBack"/>
      <w:bookmarkEnd w:id="0"/>
      <w:r>
        <w:rPr>
          <w:rFonts w:ascii="Times New Roman" w:eastAsia="Times New Roman" w:hAnsi="Times New Roman" w:cs="Times New Roman"/>
          <w:sz w:val="24"/>
          <w:szCs w:val="24"/>
          <w:lang w:eastAsia="fr-CA"/>
        </w:rPr>
        <w:t>on;</w:t>
      </w:r>
      <w:proofErr w:type="gramEnd"/>
    </w:p>
    <w:p w:rsidR="00880EB9" w:rsidRDefault="00956F2B" w:rsidP="006E5BC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Informatique : compétences de base (suite Office,</w:t>
      </w:r>
      <w:r w:rsidR="00A72495">
        <w:rPr>
          <w:rFonts w:ascii="Times New Roman" w:eastAsia="Times New Roman" w:hAnsi="Times New Roman" w:cs="Times New Roman"/>
          <w:sz w:val="24"/>
          <w:szCs w:val="24"/>
          <w:lang w:eastAsia="fr-CA"/>
        </w:rPr>
        <w:t xml:space="preserve"> Facebook,</w:t>
      </w:r>
      <w:r w:rsidRPr="00956F2B">
        <w:rPr>
          <w:rFonts w:ascii="Times New Roman" w:eastAsia="Times New Roman" w:hAnsi="Times New Roman" w:cs="Times New Roman"/>
          <w:sz w:val="24"/>
          <w:szCs w:val="24"/>
          <w:lang w:eastAsia="fr-CA"/>
        </w:rPr>
        <w:t xml:space="preserve"> Internet, courrier électronique).</w:t>
      </w:r>
    </w:p>
    <w:p w:rsidR="002959F5" w:rsidRDefault="002959F5" w:rsidP="006E5BC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Posséder une voiture et un permis de conduire valide.</w:t>
      </w:r>
    </w:p>
    <w:p w:rsidR="00657B8D" w:rsidRPr="00582C3A" w:rsidRDefault="00657B8D" w:rsidP="00657B8D">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Conditions d’emploi</w:t>
      </w:r>
    </w:p>
    <w:p w:rsidR="00657B8D" w:rsidRP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Salaire : </w:t>
      </w:r>
      <w:r w:rsidR="002959F5">
        <w:rPr>
          <w:rFonts w:ascii="Times New Roman" w:eastAsia="Times New Roman" w:hAnsi="Times New Roman" w:cs="Times New Roman"/>
          <w:sz w:val="24"/>
          <w:szCs w:val="24"/>
          <w:lang w:eastAsia="fr-CA"/>
        </w:rPr>
        <w:t>30</w:t>
      </w:r>
      <w:r w:rsidR="00B65EBC">
        <w:rPr>
          <w:rFonts w:ascii="Times New Roman" w:eastAsia="Times New Roman" w:hAnsi="Times New Roman" w:cs="Times New Roman"/>
          <w:sz w:val="24"/>
          <w:szCs w:val="24"/>
          <w:lang w:eastAsia="fr-CA"/>
        </w:rPr>
        <w:t xml:space="preserve">$/heure. </w:t>
      </w:r>
      <w:r w:rsidR="002959F5">
        <w:rPr>
          <w:rFonts w:ascii="Times New Roman" w:eastAsia="Times New Roman" w:hAnsi="Times New Roman" w:cs="Times New Roman"/>
          <w:sz w:val="24"/>
          <w:szCs w:val="24"/>
          <w:lang w:eastAsia="fr-CA"/>
        </w:rPr>
        <w:t>14</w:t>
      </w:r>
      <w:r>
        <w:rPr>
          <w:rFonts w:ascii="Times New Roman" w:eastAsia="Times New Roman" w:hAnsi="Times New Roman" w:cs="Times New Roman"/>
          <w:sz w:val="24"/>
          <w:szCs w:val="24"/>
          <w:lang w:eastAsia="fr-CA"/>
        </w:rPr>
        <w:t xml:space="preserve"> heures par semaine</w:t>
      </w:r>
      <w:r w:rsidR="00250DB6">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 xml:space="preserve"> </w:t>
      </w:r>
      <w:r w:rsidR="00250DB6">
        <w:rPr>
          <w:rFonts w:ascii="Times New Roman" w:eastAsia="Times New Roman" w:hAnsi="Times New Roman" w:cs="Times New Roman"/>
          <w:sz w:val="24"/>
          <w:szCs w:val="24"/>
          <w:lang w:eastAsia="fr-CA"/>
        </w:rPr>
        <w:t xml:space="preserve">horaire flexible </w:t>
      </w:r>
      <w:r>
        <w:rPr>
          <w:rFonts w:ascii="Times New Roman" w:eastAsia="Times New Roman" w:hAnsi="Times New Roman" w:cs="Times New Roman"/>
          <w:sz w:val="24"/>
          <w:szCs w:val="24"/>
          <w:lang w:eastAsia="fr-CA"/>
        </w:rPr>
        <w:t>favorisant la conciliation travail-</w:t>
      </w:r>
      <w:r w:rsidR="0040284E">
        <w:rPr>
          <w:rFonts w:ascii="Times New Roman" w:eastAsia="Times New Roman" w:hAnsi="Times New Roman" w:cs="Times New Roman"/>
          <w:sz w:val="24"/>
          <w:szCs w:val="24"/>
          <w:lang w:eastAsia="fr-CA"/>
        </w:rPr>
        <w:t>étude</w:t>
      </w:r>
      <w:r w:rsidR="00250DB6">
        <w:rPr>
          <w:rFonts w:ascii="Times New Roman" w:eastAsia="Times New Roman" w:hAnsi="Times New Roman" w:cs="Times New Roman"/>
          <w:sz w:val="24"/>
          <w:szCs w:val="24"/>
          <w:lang w:eastAsia="fr-CA"/>
        </w:rPr>
        <w:t>s</w:t>
      </w:r>
      <w:r w:rsidR="0040284E">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famille</w:t>
      </w:r>
      <w:r w:rsidR="00250DB6">
        <w:rPr>
          <w:rFonts w:ascii="Times New Roman" w:eastAsia="Times New Roman" w:hAnsi="Times New Roman" w:cs="Times New Roman"/>
          <w:sz w:val="24"/>
          <w:szCs w:val="24"/>
          <w:lang w:eastAsia="fr-CA"/>
        </w:rPr>
        <w:t>.</w:t>
      </w:r>
    </w:p>
    <w:p w:rsid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Horaire : de jour</w:t>
      </w:r>
    </w:p>
    <w:p w:rsidR="002959F5" w:rsidRDefault="002959F5"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Contrat d’une durée d’un an avec possibilité de permanence.</w:t>
      </w:r>
    </w:p>
    <w:p w:rsid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Vacances payées durant la période des fêtes </w:t>
      </w:r>
    </w:p>
    <w:p w:rsidR="002959F5" w:rsidRDefault="002959F5"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Kilométrage payé.</w:t>
      </w:r>
    </w:p>
    <w:p w:rsidR="00632178" w:rsidRDefault="00632178" w:rsidP="00632178">
      <w:pPr>
        <w:spacing w:before="100" w:beforeAutospacing="1" w:after="100" w:afterAutospacing="1" w:line="240" w:lineRule="auto"/>
        <w:rPr>
          <w:rFonts w:ascii="Times New Roman" w:eastAsia="Times New Roman" w:hAnsi="Times New Roman" w:cs="Times New Roman"/>
          <w:sz w:val="24"/>
          <w:szCs w:val="24"/>
          <w:lang w:eastAsia="fr-CA"/>
        </w:rPr>
      </w:pPr>
      <w:r w:rsidRPr="00582C3A">
        <w:rPr>
          <w:rFonts w:ascii="Times New Roman" w:eastAsia="Times New Roman" w:hAnsi="Times New Roman" w:cs="Times New Roman"/>
          <w:b/>
          <w:color w:val="FF6600"/>
          <w:sz w:val="24"/>
          <w:szCs w:val="24"/>
          <w:lang w:eastAsia="fr-CA"/>
        </w:rPr>
        <w:t>POUR POSTULER </w:t>
      </w:r>
      <w:r>
        <w:rPr>
          <w:rFonts w:ascii="Times New Roman" w:eastAsia="Times New Roman" w:hAnsi="Times New Roman" w:cs="Times New Roman"/>
          <w:sz w:val="24"/>
          <w:szCs w:val="24"/>
          <w:lang w:eastAsia="fr-CA"/>
        </w:rPr>
        <w:t>: faire parvenir votre curriculum vitae accompag</w:t>
      </w:r>
      <w:r w:rsidR="00F723E5">
        <w:rPr>
          <w:rFonts w:ascii="Times New Roman" w:eastAsia="Times New Roman" w:hAnsi="Times New Roman" w:cs="Times New Roman"/>
          <w:sz w:val="24"/>
          <w:szCs w:val="24"/>
          <w:lang w:eastAsia="fr-CA"/>
        </w:rPr>
        <w:t xml:space="preserve">né d’une lettre de présentation. </w:t>
      </w:r>
      <w:r>
        <w:rPr>
          <w:rFonts w:ascii="Times New Roman" w:eastAsia="Times New Roman" w:hAnsi="Times New Roman" w:cs="Times New Roman"/>
          <w:sz w:val="24"/>
          <w:szCs w:val="24"/>
          <w:lang w:eastAsia="fr-CA"/>
        </w:rPr>
        <w:t xml:space="preserve">Personne à contacter : Marie-Hélène Tremblay, </w:t>
      </w:r>
      <w:hyperlink r:id="rId6" w:history="1">
        <w:r w:rsidRPr="00B625EC">
          <w:rPr>
            <w:rStyle w:val="Lienhypertexte"/>
            <w:rFonts w:ascii="Times New Roman" w:eastAsia="Times New Roman" w:hAnsi="Times New Roman" w:cs="Times New Roman"/>
            <w:sz w:val="24"/>
            <w:szCs w:val="24"/>
            <w:lang w:eastAsia="fr-CA"/>
          </w:rPr>
          <w:t>direction@apda.ca</w:t>
        </w:r>
      </w:hyperlink>
    </w:p>
    <w:p w:rsidR="00632178" w:rsidRPr="00657B8D" w:rsidRDefault="00632178" w:rsidP="00632178">
      <w:pPr>
        <w:spacing w:before="100" w:beforeAutospacing="1" w:after="100" w:afterAutospacing="1" w:line="240" w:lineRule="auto"/>
        <w:rPr>
          <w:rFonts w:ascii="Times New Roman" w:eastAsia="Times New Roman" w:hAnsi="Times New Roman" w:cs="Times New Roman"/>
          <w:sz w:val="24"/>
          <w:szCs w:val="24"/>
          <w:lang w:eastAsia="fr-CA"/>
        </w:rPr>
      </w:pPr>
    </w:p>
    <w:sectPr w:rsidR="00632178" w:rsidRPr="00657B8D" w:rsidSect="000C1DF3">
      <w:pgSz w:w="12240" w:h="15840"/>
      <w:pgMar w:top="117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E8E"/>
    <w:multiLevelType w:val="multilevel"/>
    <w:tmpl w:val="7BE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47BD4"/>
    <w:multiLevelType w:val="multilevel"/>
    <w:tmpl w:val="708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161C"/>
    <w:multiLevelType w:val="hybridMultilevel"/>
    <w:tmpl w:val="AE6AC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8901F9"/>
    <w:multiLevelType w:val="hybridMultilevel"/>
    <w:tmpl w:val="9CC83C3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57DF3DDE"/>
    <w:multiLevelType w:val="multilevel"/>
    <w:tmpl w:val="3FA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2B"/>
    <w:rsid w:val="000C1DF3"/>
    <w:rsid w:val="00250DB6"/>
    <w:rsid w:val="0027426A"/>
    <w:rsid w:val="00291E4D"/>
    <w:rsid w:val="002959F5"/>
    <w:rsid w:val="002B2E7D"/>
    <w:rsid w:val="0040284E"/>
    <w:rsid w:val="00473295"/>
    <w:rsid w:val="00582C3A"/>
    <w:rsid w:val="005A2C6F"/>
    <w:rsid w:val="00632178"/>
    <w:rsid w:val="00657B8D"/>
    <w:rsid w:val="006E5BCC"/>
    <w:rsid w:val="00702372"/>
    <w:rsid w:val="00796989"/>
    <w:rsid w:val="00880EB9"/>
    <w:rsid w:val="009410BF"/>
    <w:rsid w:val="00956F2B"/>
    <w:rsid w:val="0098242B"/>
    <w:rsid w:val="00A72495"/>
    <w:rsid w:val="00B65EBC"/>
    <w:rsid w:val="00CC190B"/>
    <w:rsid w:val="00D37B07"/>
    <w:rsid w:val="00D5069D"/>
    <w:rsid w:val="00F66F00"/>
    <w:rsid w:val="00F723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B398"/>
  <w15:chartTrackingRefBased/>
  <w15:docId w15:val="{3525F627-79EB-4F31-80B8-D0298982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E4D"/>
    <w:rPr>
      <w:rFonts w:ascii="Segoe UI" w:hAnsi="Segoe UI" w:cs="Segoe UI"/>
      <w:sz w:val="18"/>
      <w:szCs w:val="18"/>
    </w:rPr>
  </w:style>
  <w:style w:type="paragraph" w:styleId="Paragraphedeliste">
    <w:name w:val="List Paragraph"/>
    <w:basedOn w:val="Normal"/>
    <w:uiPriority w:val="34"/>
    <w:qFormat/>
    <w:rsid w:val="00657B8D"/>
    <w:pPr>
      <w:ind w:left="720"/>
      <w:contextualSpacing/>
    </w:pPr>
  </w:style>
  <w:style w:type="character" w:styleId="Lienhypertexte">
    <w:name w:val="Hyperlink"/>
    <w:basedOn w:val="Policepardfaut"/>
    <w:uiPriority w:val="99"/>
    <w:unhideWhenUsed/>
    <w:rsid w:val="00632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648">
      <w:bodyDiv w:val="1"/>
      <w:marLeft w:val="0"/>
      <w:marRight w:val="0"/>
      <w:marTop w:val="0"/>
      <w:marBottom w:val="0"/>
      <w:divBdr>
        <w:top w:val="none" w:sz="0" w:space="0" w:color="auto"/>
        <w:left w:val="none" w:sz="0" w:space="0" w:color="auto"/>
        <w:bottom w:val="none" w:sz="0" w:space="0" w:color="auto"/>
        <w:right w:val="none" w:sz="0" w:space="0" w:color="auto"/>
      </w:divBdr>
      <w:divsChild>
        <w:div w:id="162859182">
          <w:marLeft w:val="0"/>
          <w:marRight w:val="0"/>
          <w:marTop w:val="0"/>
          <w:marBottom w:val="0"/>
          <w:divBdr>
            <w:top w:val="none" w:sz="0" w:space="0" w:color="auto"/>
            <w:left w:val="none" w:sz="0" w:space="0" w:color="auto"/>
            <w:bottom w:val="none" w:sz="0" w:space="0" w:color="auto"/>
            <w:right w:val="none" w:sz="0" w:space="0" w:color="auto"/>
          </w:divBdr>
          <w:divsChild>
            <w:div w:id="2095777826">
              <w:marLeft w:val="0"/>
              <w:marRight w:val="0"/>
              <w:marTop w:val="0"/>
              <w:marBottom w:val="0"/>
              <w:divBdr>
                <w:top w:val="none" w:sz="0" w:space="0" w:color="auto"/>
                <w:left w:val="none" w:sz="0" w:space="0" w:color="auto"/>
                <w:bottom w:val="none" w:sz="0" w:space="0" w:color="auto"/>
                <w:right w:val="none" w:sz="0" w:space="0" w:color="auto"/>
              </w:divBdr>
              <w:divsChild>
                <w:div w:id="570431456">
                  <w:marLeft w:val="0"/>
                  <w:marRight w:val="0"/>
                  <w:marTop w:val="0"/>
                  <w:marBottom w:val="0"/>
                  <w:divBdr>
                    <w:top w:val="none" w:sz="0" w:space="0" w:color="auto"/>
                    <w:left w:val="none" w:sz="0" w:space="0" w:color="auto"/>
                    <w:bottom w:val="none" w:sz="0" w:space="0" w:color="auto"/>
                    <w:right w:val="none" w:sz="0" w:space="0" w:color="auto"/>
                  </w:divBdr>
                  <w:divsChild>
                    <w:div w:id="4143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apd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DA</dc:creator>
  <cp:keywords/>
  <dc:description/>
  <cp:lastModifiedBy>AP DA</cp:lastModifiedBy>
  <cp:revision>5</cp:revision>
  <cp:lastPrinted>2017-08-11T13:39:00Z</cp:lastPrinted>
  <dcterms:created xsi:type="dcterms:W3CDTF">2021-02-17T14:02:00Z</dcterms:created>
  <dcterms:modified xsi:type="dcterms:W3CDTF">2021-02-17T14:19:00Z</dcterms:modified>
</cp:coreProperties>
</file>